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08208BC8" w:rsidR="008673E4" w:rsidRDefault="00326CA7" w:rsidP="008673E4">
      <w:pPr>
        <w:rPr>
          <w:b/>
          <w:bCs/>
        </w:rPr>
      </w:pPr>
      <w:r w:rsidRPr="00326CA7">
        <w:rPr>
          <w:b/>
          <w:bCs/>
        </w:rPr>
        <w:t>Jak na školní Facebook, Instagram a další sociální sítě</w:t>
      </w:r>
    </w:p>
    <w:p w14:paraId="2CCBA15B" w14:textId="709F14D2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326CA7" w:rsidRPr="00326CA7">
        <w:t>2 – 4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6752AEE6" w:rsidR="008673E4" w:rsidRDefault="00326CA7" w:rsidP="008673E4">
      <w:pPr>
        <w:jc w:val="both"/>
      </w:pPr>
      <w:r w:rsidRPr="00326CA7">
        <w:t>Máte na starosti školní sociální sítě? Nevíte, co a kdy na ně dávat a jak se z toho nezbláznit, když něco nefunguje? Proto jsme pro vás připravili spoustu inspirace na příspěvky, seznámíme vás s triky, jak obcházet klacky, které vám aplikace házejí pod nohy a povíme si, jak jít na ruku algoritmům a mít tak lepší dosah. Naučíte pracovat s pomůckami, které vám mohou ušetřit spoustu času, když máte na starosti více sítí. Určitě také zodpovíme vaše otázky ohledně GDPR.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26CA7"/>
    <w:rsid w:val="00396651"/>
    <w:rsid w:val="004E2C8F"/>
    <w:rsid w:val="007B4555"/>
    <w:rsid w:val="008673E4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2022-07-26T15:36:00Z</dcterms:modified>
</cp:coreProperties>
</file>