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15FD5EFC" w:rsidR="008673E4" w:rsidRDefault="00C75FEB" w:rsidP="008673E4">
      <w:pPr>
        <w:rPr>
          <w:b/>
          <w:bCs/>
        </w:rPr>
      </w:pPr>
      <w:r w:rsidRPr="00C75FEB">
        <w:rPr>
          <w:b/>
          <w:bCs/>
        </w:rPr>
        <w:t xml:space="preserve">Jak začít s </w:t>
      </w:r>
      <w:proofErr w:type="spellStart"/>
      <w:r w:rsidRPr="00C75FEB">
        <w:rPr>
          <w:b/>
          <w:bCs/>
        </w:rPr>
        <w:t>YouTubem</w:t>
      </w:r>
      <w:proofErr w:type="spellEnd"/>
    </w:p>
    <w:p w14:paraId="2CCBA15B" w14:textId="6DA85971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75FEB" w:rsidRPr="00C75FEB">
        <w:t>2–3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00F88F18" w:rsidR="008673E4" w:rsidRDefault="00C75FEB" w:rsidP="008673E4">
      <w:pPr>
        <w:jc w:val="both"/>
      </w:pPr>
      <w:r w:rsidRPr="00C75FEB">
        <w:t xml:space="preserve">Jak založit a ověřit školní nebo osobní kanál. Nahrávání a zveřejňování videí. Na co si dát pozor v nastavení vlastností videa. Úprava videí v editoru YouTube. Uspořádání videí do </w:t>
      </w:r>
      <w:proofErr w:type="spellStart"/>
      <w:r w:rsidRPr="00C75FEB">
        <w:t>playlistů</w:t>
      </w:r>
      <w:proofErr w:type="spellEnd"/>
      <w:r w:rsidRPr="00C75FEB">
        <w:t>, tipy a triky k popisování videí. Jak se vyhnout problémům s autorskými právy. Využití hudební knihovny YouTube.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C75FEB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2022-07-26T15:24:00Z</dcterms:modified>
</cp:coreProperties>
</file>