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790AC18F" w:rsidR="008673E4" w:rsidRDefault="00DD454C" w:rsidP="008673E4">
      <w:pPr>
        <w:rPr>
          <w:b/>
          <w:bCs/>
        </w:rPr>
      </w:pPr>
      <w:r w:rsidRPr="00DD454C">
        <w:rPr>
          <w:b/>
          <w:bCs/>
        </w:rPr>
        <w:t xml:space="preserve">Učitel </w:t>
      </w:r>
      <w:proofErr w:type="spellStart"/>
      <w:r w:rsidRPr="00DD454C">
        <w:rPr>
          <w:b/>
          <w:bCs/>
        </w:rPr>
        <w:t>jůtůberem</w:t>
      </w:r>
      <w:proofErr w:type="spellEnd"/>
    </w:p>
    <w:p w14:paraId="2CCBA15B" w14:textId="465488EA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DD454C" w:rsidRPr="00DD454C">
        <w:t>1–3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30E7121B" w14:textId="77777777" w:rsidR="00DD454C" w:rsidRPr="00DD454C" w:rsidRDefault="00DD454C" w:rsidP="00DD454C">
      <w:pPr>
        <w:shd w:val="clear" w:color="auto" w:fill="FFFFFF"/>
        <w:spacing w:after="225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Stát se „</w:t>
      </w:r>
      <w:proofErr w:type="spellStart"/>
      <w:r w:rsidRPr="00DD454C">
        <w:rPr>
          <w:rFonts w:eastAsia="Times New Roman" w:cstheme="minorHAnsi"/>
          <w:color w:val="3C4858"/>
          <w:lang w:eastAsia="cs-CZ"/>
        </w:rPr>
        <w:t>jůtůberem</w:t>
      </w:r>
      <w:proofErr w:type="spellEnd"/>
      <w:r w:rsidRPr="00DD454C">
        <w:rPr>
          <w:rFonts w:eastAsia="Times New Roman" w:cstheme="minorHAnsi"/>
          <w:color w:val="3C4858"/>
          <w:lang w:eastAsia="cs-CZ"/>
        </w:rPr>
        <w:t>“ není vždy úplně jednoduché, proto vám rád předám své zkušenosti:</w:t>
      </w:r>
    </w:p>
    <w:p w14:paraId="2BAE7305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Tipy k tvorbě výukových videí: proč je lepší být autentický než dokonalý.</w:t>
      </w:r>
    </w:p>
    <w:p w14:paraId="5E7F5F28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Jaké nástroje a postupy nám mohou hodně usnadnit práci.</w:t>
      </w:r>
    </w:p>
    <w:p w14:paraId="5772614A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Tipy na vybavení k natáčení výukových videí.</w:t>
      </w:r>
    </w:p>
    <w:p w14:paraId="5A0B32F7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Úprava videí z hlediska autorských práv a ochrany osobních údajů: na co si dát pozor.</w:t>
      </w:r>
    </w:p>
    <w:p w14:paraId="7AAF1AD3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Jak pracovat s komentáři a jsou vůbec nutné?</w:t>
      </w:r>
    </w:p>
    <w:p w14:paraId="2AA4FC7A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Tipy a triky k nastavení a uspořádání kanálu.</w:t>
      </w:r>
    </w:p>
    <w:p w14:paraId="1676967C" w14:textId="332BB41B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Práce s komunitou okolo kanálu.</w:t>
      </w:r>
    </w:p>
    <w:p w14:paraId="5E77D56F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Výhody a nevýhody sdílení výukových videí.</w:t>
      </w:r>
    </w:p>
    <w:p w14:paraId="3643DA9E" w14:textId="77777777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Jaké to je jít s kůží na trh a proč na věku opravdu nezáleží.</w:t>
      </w:r>
    </w:p>
    <w:p w14:paraId="6426AA53" w14:textId="73681B91" w:rsidR="00DD454C" w:rsidRPr="00DD454C" w:rsidRDefault="00DD454C" w:rsidP="00DD4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4858"/>
          <w:lang w:eastAsia="cs-CZ"/>
        </w:rPr>
      </w:pPr>
      <w:r w:rsidRPr="00DD454C">
        <w:rPr>
          <w:rFonts w:eastAsia="Times New Roman" w:cstheme="minorHAnsi"/>
          <w:color w:val="3C4858"/>
          <w:lang w:eastAsia="cs-CZ"/>
        </w:rPr>
        <w:t>Jak se z toho všeho nezbláznit</w:t>
      </w:r>
      <w:r w:rsidRPr="00DD454C">
        <w:rPr>
          <w:rFonts w:eastAsia="Times New Roman" w:cstheme="minorHAnsi"/>
          <w:color w:val="3C4858"/>
          <w:lang w:eastAsia="cs-CZ"/>
        </w:rPr>
        <w:t xml:space="preserve"> </w:t>
      </w:r>
      <w:r w:rsidRPr="00DD454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C4858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D454C">
        <w:rPr>
          <w:rFonts w:eastAsia="Times New Roman" w:cstheme="minorHAnsi"/>
          <w:color w:val="3C4858"/>
          <w:lang w:eastAsia="cs-CZ"/>
        </w:rPr>
        <w:t> </w:t>
      </w:r>
    </w:p>
    <w:p w14:paraId="2786C0F3" w14:textId="77777777" w:rsidR="008673E4" w:rsidRPr="00DD454C" w:rsidRDefault="008673E4" w:rsidP="008673E4">
      <w:pPr>
        <w:jc w:val="both"/>
        <w:rPr>
          <w:rFonts w:cstheme="minorHAnsi"/>
        </w:rPr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BF2"/>
    <w:multiLevelType w:val="multilevel"/>
    <w:tmpl w:val="1DC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38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DD454C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DD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2022-07-26T15:25:00Z</dcterms:modified>
</cp:coreProperties>
</file>