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6FD2C289" w:rsidR="008673E4" w:rsidRDefault="00C5345D" w:rsidP="008673E4">
      <w:pPr>
        <w:rPr>
          <w:b/>
          <w:bCs/>
        </w:rPr>
      </w:pPr>
      <w:r w:rsidRPr="00C5345D">
        <w:rPr>
          <w:b/>
          <w:bCs/>
        </w:rPr>
        <w:t>Řešení technických problémů</w:t>
      </w:r>
    </w:p>
    <w:p w14:paraId="2CCBA15B" w14:textId="6D130924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5345D" w:rsidRPr="00C5345D">
        <w:t>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5940C392" w:rsidR="008673E4" w:rsidRDefault="00C5345D" w:rsidP="008673E4">
      <w:pPr>
        <w:jc w:val="both"/>
      </w:pPr>
      <w:r w:rsidRPr="00C5345D">
        <w:t xml:space="preserve">Hodně problémů s počítačem, dataprojektorem a další technikou si můžete vyřešit sami. Stačí znát jednoduché triky a postupy, díky kterým to zvládne každý. Nemusíte hned volat </w:t>
      </w:r>
      <w:proofErr w:type="spellStart"/>
      <w:proofErr w:type="gramStart"/>
      <w:r w:rsidRPr="00C5345D">
        <w:t>ajťáka</w:t>
      </w:r>
      <w:proofErr w:type="spellEnd"/>
      <w:proofErr w:type="gramEnd"/>
      <w:r w:rsidRPr="00C5345D">
        <w:t xml:space="preserve"> a navíc budete mít radost, že jste to dokázali vlastními silami. Ke složitějším problémům budete pomoc </w:t>
      </w:r>
      <w:proofErr w:type="spellStart"/>
      <w:r w:rsidRPr="00C5345D">
        <w:t>ajťáka</w:t>
      </w:r>
      <w:proofErr w:type="spellEnd"/>
      <w:r w:rsidRPr="00C5345D">
        <w:t xml:space="preserve"> potřebovat. Proto si ukážeme, jak zjistit technické informace, které po vás nejspíše bude chtít. Prakticky si nacvičíme, jak s </w:t>
      </w:r>
      <w:proofErr w:type="spellStart"/>
      <w:r w:rsidRPr="00C5345D">
        <w:t>ajťákem</w:t>
      </w:r>
      <w:proofErr w:type="spellEnd"/>
      <w:r w:rsidRPr="00C5345D">
        <w:t xml:space="preserve"> mluvit, aby rychle a přesně pochopil, jaký máte problém. A taky jak formulovat požadavek třeba do e-mailu. Ukážeme si, jak o techniku pečovat a předcházet problémům. Podíváme se i na to, jak najít řešení technického problému na internetu.</w:t>
      </w:r>
    </w:p>
    <w:p w14:paraId="3DEB08FF" w14:textId="0D3115EA" w:rsidR="008673E4" w:rsidRDefault="008673E4" w:rsidP="008673E4">
      <w:pPr>
        <w:jc w:val="both"/>
      </w:pPr>
    </w:p>
    <w:p w14:paraId="2F225CA5" w14:textId="61448595" w:rsidR="00A1504D" w:rsidRDefault="00A1504D" w:rsidP="008673E4">
      <w:pPr>
        <w:jc w:val="both"/>
      </w:pPr>
      <w:r w:rsidRPr="00A1504D">
        <w:rPr>
          <w:rStyle w:val="NadpispodkapitolyChar"/>
        </w:rPr>
        <w:t>Ukázka:</w:t>
      </w:r>
      <w:r>
        <w:t xml:space="preserve"> </w:t>
      </w:r>
      <w:hyperlink r:id="rId4" w:history="1">
        <w:r w:rsidRPr="00F3183B">
          <w:rPr>
            <w:rStyle w:val="Hyperlink"/>
          </w:rPr>
          <w:t>https://youtu.be/w-VVnRSMFqc</w:t>
        </w:r>
      </w:hyperlink>
      <w:r>
        <w:t xml:space="preserve"> </w:t>
      </w: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A1504D"/>
    <w:rsid w:val="00C5345D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character" w:styleId="Hyperlink">
    <w:name w:val="Hyperlink"/>
    <w:basedOn w:val="DefaultParagraphFont"/>
    <w:uiPriority w:val="99"/>
    <w:unhideWhenUsed/>
    <w:rsid w:val="00A15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-VVnRSMFq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5</cp:revision>
  <dcterms:created xsi:type="dcterms:W3CDTF">2022-07-26T15:08:00Z</dcterms:created>
  <dcterms:modified xsi:type="dcterms:W3CDTF">2022-07-26T15:37:00Z</dcterms:modified>
</cp:coreProperties>
</file>